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1B" w:rsidRDefault="00C6471B" w:rsidP="00C6471B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D54E10">
        <w:rPr>
          <w:rFonts w:ascii="方正大标宋简体" w:eastAsia="方正大标宋简体" w:hint="eastAsia"/>
          <w:sz w:val="36"/>
          <w:szCs w:val="36"/>
        </w:rPr>
        <w:t>江苏省口岸中学</w:t>
      </w:r>
      <w:r w:rsidRPr="00FE052C">
        <w:rPr>
          <w:rFonts w:ascii="方正大标宋简体" w:eastAsia="方正大标宋简体"/>
          <w:sz w:val="36"/>
          <w:szCs w:val="36"/>
        </w:rPr>
        <w:t>防震减灾工作制度</w:t>
      </w:r>
    </w:p>
    <w:p w:rsidR="00FF735F" w:rsidRDefault="00FF735F" w:rsidP="00C6471B">
      <w:pPr>
        <w:jc w:val="center"/>
        <w:rPr>
          <w:rFonts w:ascii="方正大标宋简体" w:eastAsia="方正大标宋简体"/>
          <w:sz w:val="36"/>
          <w:szCs w:val="36"/>
        </w:rPr>
      </w:pPr>
    </w:p>
    <w:p w:rsidR="00C6471B" w:rsidRPr="00466566" w:rsidRDefault="00C6471B" w:rsidP="00FF735F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指导思想</w:t>
      </w:r>
    </w:p>
    <w:p w:rsidR="00C6471B" w:rsidRPr="00466566" w:rsidRDefault="00C6471B" w:rsidP="00FF735F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以“三个代表”重要思想为指导，，认真贯彻科学发展观，切实落实国家、省、市防震减灾工作的精神要求，把学生的生命安全放在首位，大力开展防震减灾科普教育活动，增强广大师生的防震减灾意识和自觉性，提高地震灾害防御和自救和互救能力，确保一旦发生大震或突发性地震，能够有组织、有计划、有准备地把灾害造成的损失减少到最低程度</w:t>
      </w:r>
      <w:r w:rsidRPr="00466566">
        <w:rPr>
          <w:rFonts w:ascii="宋体" w:eastAsia="仿宋_GB2312" w:hAnsi="宋体" w:hint="eastAsia"/>
          <w:sz w:val="28"/>
        </w:rPr>
        <w:t> </w:t>
      </w:r>
      <w:r w:rsidRPr="00466566">
        <w:rPr>
          <w:rFonts w:ascii="仿宋_GB2312" w:eastAsia="仿宋_GB2312" w:hAnsi="宋体" w:hint="eastAsia"/>
          <w:sz w:val="28"/>
        </w:rPr>
        <w:t>。</w:t>
      </w:r>
    </w:p>
    <w:p w:rsidR="00C6471B" w:rsidRPr="00466566" w:rsidRDefault="00C6471B" w:rsidP="00FF735F">
      <w:pPr>
        <w:snapToGrid w:val="0"/>
        <w:spacing w:line="360" w:lineRule="auto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 xml:space="preserve">（二）规划目标 </w:t>
      </w:r>
    </w:p>
    <w:p w:rsidR="00C6471B" w:rsidRPr="00466566" w:rsidRDefault="00C6471B" w:rsidP="00FF735F">
      <w:pPr>
        <w:widowControl/>
        <w:snapToGrid w:val="0"/>
        <w:spacing w:line="360" w:lineRule="auto"/>
        <w:ind w:firstLine="480"/>
        <w:jc w:val="left"/>
        <w:rPr>
          <w:rFonts w:ascii="仿宋_GB2312" w:eastAsia="仿宋_GB2312" w:hAnsi="宋体"/>
          <w:sz w:val="28"/>
        </w:rPr>
      </w:pPr>
      <w:r w:rsidRPr="00466566">
        <w:rPr>
          <w:rFonts w:ascii="宋体" w:eastAsia="仿宋_GB2312" w:hAnsi="宋体" w:hint="eastAsia"/>
          <w:sz w:val="28"/>
        </w:rPr>
        <w:t> </w:t>
      </w:r>
      <w:r w:rsidRPr="00466566">
        <w:rPr>
          <w:rFonts w:ascii="仿宋_GB2312" w:eastAsia="仿宋_GB2312" w:hAnsi="宋体" w:hint="eastAsia"/>
          <w:sz w:val="28"/>
        </w:rPr>
        <w:t>普及防震减灾基本知识，提高自救自护能力，建立健全地震应急和救援保障体系，增强紧急救援力量，增强我校学生的防震减灾意识，提高综合防震能力。</w:t>
      </w:r>
    </w:p>
    <w:p w:rsidR="00C6471B" w:rsidRPr="00466566" w:rsidRDefault="00C6471B" w:rsidP="00FF735F">
      <w:pPr>
        <w:widowControl/>
        <w:snapToGrid w:val="0"/>
        <w:spacing w:line="360" w:lineRule="auto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（三）主要任务</w:t>
      </w:r>
    </w:p>
    <w:p w:rsidR="00C6471B" w:rsidRPr="00466566" w:rsidRDefault="00C6471B" w:rsidP="00FF735F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1、加强校园基础信息调查，提高学生对于地震灾害防御能力；完善突发地震事件处置机制，提高教师、学生应急处置能力，制定并实施学校地震安全方案，推进避难防灾场所建设。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2、充分利用各种渠道进行宣传防震减灾避险知识，对学生进行地震、地质灾害、火灾等内容的防范自救教育，培养青少年儿童防震避险的理念、常识，增强应对灾害的心理素质，保证两年举行一次及以上的演练，掌握应对地震发生时采取的防护措施和方法，最大限度地降低地震带来的损失，从而提高学生紧急避险、自救自护和应变以及师生自救互救技能和应对突发地震的能力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="480"/>
        <w:jc w:val="left"/>
        <w:rPr>
          <w:rFonts w:ascii="仿宋_GB2312" w:eastAsia="仿宋_GB2312" w:hAnsi="宋体"/>
          <w:sz w:val="28"/>
        </w:rPr>
      </w:pPr>
      <w:r w:rsidRPr="00466566">
        <w:rPr>
          <w:rFonts w:ascii="宋体" w:eastAsia="仿宋_GB2312" w:hAnsi="宋体" w:hint="eastAsia"/>
          <w:sz w:val="28"/>
        </w:rPr>
        <w:t> </w:t>
      </w:r>
      <w:r w:rsidRPr="00466566">
        <w:rPr>
          <w:rFonts w:ascii="仿宋_GB2312" w:eastAsia="仿宋_GB2312" w:hAnsi="宋体" w:hint="eastAsia"/>
          <w:sz w:val="28"/>
        </w:rPr>
        <w:t>3、将防震减灾教育纳入学校安全教育内容，提高全社会防震减灾知识受教育程度；充分发挥校园网在防震减灾教育中的作用。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="480"/>
        <w:jc w:val="left"/>
        <w:rPr>
          <w:rFonts w:ascii="仿宋_GB2312" w:eastAsia="仿宋_GB2312" w:hAnsi="宋体"/>
          <w:sz w:val="28"/>
        </w:rPr>
      </w:pPr>
      <w:r w:rsidRPr="00466566">
        <w:rPr>
          <w:rFonts w:ascii="宋体" w:eastAsia="仿宋_GB2312" w:hAnsi="宋体" w:hint="eastAsia"/>
          <w:sz w:val="28"/>
        </w:rPr>
        <w:lastRenderedPageBreak/>
        <w:t> </w:t>
      </w:r>
      <w:r w:rsidRPr="00466566">
        <w:rPr>
          <w:rFonts w:ascii="仿宋_GB2312" w:eastAsia="仿宋_GB2312" w:hAnsi="宋体" w:hint="eastAsia"/>
          <w:sz w:val="28"/>
        </w:rPr>
        <w:t>4、落实各项应急救援规定制度，保证从校主要领导、分管领导、系统内工作人员24小时通讯联络无障碍，学校工作人员轮流值班制度，确保反应迅速，救援及时。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="480"/>
        <w:jc w:val="left"/>
        <w:rPr>
          <w:rFonts w:ascii="仿宋_GB2312" w:eastAsia="仿宋_GB2312" w:hAnsi="宋体"/>
          <w:sz w:val="28"/>
        </w:rPr>
      </w:pPr>
      <w:r w:rsidRPr="00466566">
        <w:rPr>
          <w:rFonts w:ascii="宋体" w:eastAsia="仿宋_GB2312" w:hAnsi="宋体" w:hint="eastAsia"/>
          <w:sz w:val="28"/>
        </w:rPr>
        <w:t>  </w:t>
      </w:r>
      <w:r w:rsidRPr="00466566">
        <w:rPr>
          <w:rFonts w:ascii="仿宋_GB2312" w:eastAsia="仿宋_GB2312" w:hAnsi="宋体" w:hint="eastAsia"/>
          <w:sz w:val="28"/>
        </w:rPr>
        <w:t>5、学校为周边社区防震减灾教育起到示范带头作用。</w:t>
      </w:r>
    </w:p>
    <w:p w:rsidR="00C6471B" w:rsidRPr="00466566" w:rsidRDefault="00C6471B" w:rsidP="00FF735F">
      <w:pPr>
        <w:widowControl/>
        <w:snapToGrid w:val="0"/>
        <w:spacing w:line="360" w:lineRule="auto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（四）具体计划</w:t>
      </w:r>
    </w:p>
    <w:p w:rsidR="00C6471B" w:rsidRPr="00466566" w:rsidRDefault="00C6471B" w:rsidP="00FF735F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1、加强组织领导，明确责任分工，健全工作机制：成立以校长为组长的防震减灾安全工作领导小组，形成校长亲自抓、政教处主任具体抓和各年级班主任齐抓共管的格局，形成一套强有力的安全管理网络。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466566">
        <w:rPr>
          <w:rFonts w:ascii="仿宋_GB2312" w:eastAsia="仿宋_GB2312" w:hAnsi="宋体" w:hint="eastAsia"/>
          <w:sz w:val="28"/>
        </w:rPr>
        <w:t>2、建立畅通无阻的防震减灾安全信息渠道。建立“教师通讯联络网”和“学生安全通讯联络网”，确保校长、各责任人、班主任、学生之间的信息畅通。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="480"/>
        <w:jc w:val="left"/>
        <w:rPr>
          <w:rFonts w:ascii="仿宋_GB2312" w:eastAsia="仿宋_GB2312" w:hAnsi="宋体"/>
          <w:sz w:val="28"/>
        </w:rPr>
      </w:pPr>
      <w:r w:rsidRPr="00466566">
        <w:rPr>
          <w:rFonts w:ascii="宋体" w:eastAsia="仿宋_GB2312" w:hAnsi="宋体" w:hint="eastAsia"/>
          <w:sz w:val="28"/>
        </w:rPr>
        <w:t> </w:t>
      </w:r>
      <w:r w:rsidRPr="00466566">
        <w:rPr>
          <w:rFonts w:ascii="仿宋_GB2312" w:eastAsia="仿宋_GB2312" w:hAnsi="宋体" w:hint="eastAsia"/>
          <w:sz w:val="28"/>
        </w:rPr>
        <w:t>3、加强安全检查工作，学校严格执行定期的安全检查制度，时刻留心校舍安全，发现问题及时上报、补救、整改，防患于未然。</w:t>
      </w:r>
    </w:p>
    <w:p w:rsidR="00C6471B" w:rsidRPr="00466566" w:rsidRDefault="00C6471B" w:rsidP="00FF735F">
      <w:pPr>
        <w:widowControl/>
        <w:snapToGrid w:val="0"/>
        <w:spacing w:line="360" w:lineRule="auto"/>
        <w:ind w:firstLine="480"/>
        <w:jc w:val="left"/>
        <w:rPr>
          <w:rFonts w:ascii="仿宋_GB2312" w:eastAsia="仿宋_GB2312" w:hAnsi="宋体"/>
          <w:sz w:val="28"/>
        </w:rPr>
      </w:pPr>
      <w:r w:rsidRPr="00466566">
        <w:rPr>
          <w:rFonts w:ascii="宋体" w:eastAsia="仿宋_GB2312" w:hAnsi="宋体" w:hint="eastAsia"/>
          <w:sz w:val="28"/>
        </w:rPr>
        <w:t> </w:t>
      </w:r>
      <w:r w:rsidRPr="00466566">
        <w:rPr>
          <w:rFonts w:ascii="仿宋_GB2312" w:eastAsia="仿宋_GB2312" w:hAnsi="宋体" w:hint="eastAsia"/>
          <w:sz w:val="28"/>
        </w:rPr>
        <w:t>4、开展形式多样的防震减灾安全教育活动</w:t>
      </w:r>
    </w:p>
    <w:p w:rsidR="00773837" w:rsidRPr="00466566" w:rsidRDefault="00C6471B" w:rsidP="00FF735F">
      <w:pPr>
        <w:widowControl/>
        <w:snapToGrid w:val="0"/>
        <w:spacing w:line="360" w:lineRule="auto"/>
        <w:ind w:firstLineChars="221" w:firstLine="619"/>
        <w:jc w:val="left"/>
        <w:rPr>
          <w:rFonts w:ascii="仿宋_GB2312" w:eastAsia="仿宋_GB2312"/>
        </w:rPr>
      </w:pPr>
      <w:r w:rsidRPr="00466566">
        <w:rPr>
          <w:rFonts w:ascii="仿宋_GB2312" w:eastAsia="仿宋_GB2312" w:hAnsi="宋体" w:hint="eastAsia"/>
          <w:sz w:val="28"/>
        </w:rPr>
        <w:t>通过开展防震减灾科普知识教育活动，达到“教育一个孩子，影响一个家庭，带动整个社会”的目的，为防震减灾工作创造出一个良好的社会氛围，让防震减灾知识的宣传教育进课堂、进社区、进家庭，使防震减灾科普教育真正内化为一种自觉的需要和行为。</w:t>
      </w:r>
    </w:p>
    <w:sectPr w:rsidR="00773837" w:rsidRPr="00466566" w:rsidSect="007738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E83" w:rsidRDefault="00105E83" w:rsidP="00466566">
      <w:r>
        <w:separator/>
      </w:r>
    </w:p>
  </w:endnote>
  <w:endnote w:type="continuationSeparator" w:id="0">
    <w:p w:rsidR="00105E83" w:rsidRDefault="00105E83" w:rsidP="0046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066235"/>
      <w:docPartObj>
        <w:docPartGallery w:val="Page Numbers (Bottom of Page)"/>
        <w:docPartUnique/>
      </w:docPartObj>
    </w:sdtPr>
    <w:sdtContent>
      <w:p w:rsidR="00E9329A" w:rsidRDefault="0024660D" w:rsidP="00E9329A">
        <w:pPr>
          <w:pStyle w:val="a5"/>
          <w:jc w:val="center"/>
        </w:pPr>
        <w:fldSimple w:instr=" PAGE   \* MERGEFORMAT ">
          <w:r w:rsidR="00FF735F" w:rsidRPr="00FF735F">
            <w:rPr>
              <w:noProof/>
              <w:lang w:val="zh-CN"/>
            </w:rPr>
            <w:t>2</w:t>
          </w:r>
        </w:fldSimple>
      </w:p>
    </w:sdtContent>
  </w:sdt>
  <w:p w:rsidR="00E9329A" w:rsidRDefault="00E932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E83" w:rsidRDefault="00105E83" w:rsidP="00466566">
      <w:r>
        <w:separator/>
      </w:r>
    </w:p>
  </w:footnote>
  <w:footnote w:type="continuationSeparator" w:id="0">
    <w:p w:rsidR="00105E83" w:rsidRDefault="00105E83" w:rsidP="00466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96C6C"/>
    <w:multiLevelType w:val="hybridMultilevel"/>
    <w:tmpl w:val="48F40B02"/>
    <w:lvl w:ilvl="0" w:tplc="2DEC18F8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71B"/>
    <w:rsid w:val="00105E83"/>
    <w:rsid w:val="0024660D"/>
    <w:rsid w:val="00466566"/>
    <w:rsid w:val="006457D9"/>
    <w:rsid w:val="00773837"/>
    <w:rsid w:val="00B152D8"/>
    <w:rsid w:val="00C6471B"/>
    <w:rsid w:val="00E9329A"/>
    <w:rsid w:val="00FB5CF9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71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66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665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66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665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>微软中国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Microsoft.com</dc:creator>
  <cp:keywords/>
  <dc:description/>
  <cp:lastModifiedBy>政教处</cp:lastModifiedBy>
  <cp:revision>4</cp:revision>
  <dcterms:created xsi:type="dcterms:W3CDTF">2010-11-18T12:19:00Z</dcterms:created>
  <dcterms:modified xsi:type="dcterms:W3CDTF">2013-12-18T12:10:00Z</dcterms:modified>
</cp:coreProperties>
</file>