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EC" w:rsidRPr="00B26088" w:rsidRDefault="007253EC" w:rsidP="00B26088">
      <w:pPr>
        <w:jc w:val="center"/>
        <w:rPr>
          <w:rFonts w:ascii="方正大标宋简体" w:eastAsia="方正大标宋简体" w:hAnsi="Times New Roman" w:cs="Times New Roman"/>
          <w:sz w:val="36"/>
          <w:szCs w:val="36"/>
        </w:rPr>
      </w:pPr>
      <w:r w:rsidRPr="00B26088">
        <w:rPr>
          <w:rFonts w:ascii="方正大标宋简体" w:eastAsia="方正大标宋简体" w:hAnsi="Times New Roman" w:cs="Times New Roman" w:hint="eastAsia"/>
          <w:sz w:val="36"/>
          <w:szCs w:val="36"/>
        </w:rPr>
        <w:t>江苏省口岸中学</w:t>
      </w:r>
      <w:r w:rsidRPr="00B26088">
        <w:rPr>
          <w:rFonts w:ascii="方正大标宋简体" w:eastAsia="方正大标宋简体" w:hAnsi="Times New Roman" w:cs="Times New Roman"/>
          <w:sz w:val="36"/>
          <w:szCs w:val="36"/>
        </w:rPr>
        <w:t>师生集体活动安全管理制度</w:t>
      </w:r>
    </w:p>
    <w:p w:rsidR="002A73B4" w:rsidRDefault="002A73B4" w:rsidP="007253EC">
      <w:pPr>
        <w:widowControl/>
        <w:spacing w:after="150"/>
        <w:jc w:val="left"/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</w:pPr>
    </w:p>
    <w:p w:rsidR="007253EC" w:rsidRPr="00B26088" w:rsidRDefault="00B26088" w:rsidP="007253EC">
      <w:pPr>
        <w:widowControl/>
        <w:spacing w:after="150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一、</w:t>
      </w:r>
      <w:r w:rsidR="007253EC"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集会、会操、军训等集体活动安全管理制度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1、学校集会、会操应由学校专人负责统一指挥，保证集会、做操的纪律。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 xml:space="preserve">2、学校集会、会操应以班为单位，上下楼时不要拥挤，不催促学生快跑，要有教师负责疏散管理，进出会场要有序，严防挤压事故的发生。 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3、学校集会、会操应以班为单位，指定安排座位或站队，由班主任负责，防止学生乱窜,避免意外事故的发生。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 xml:space="preserve">4、学校组织学生开展军训活动，应制定周密的实施方案，并与协办部门负责人共同商定。 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5、对军训的场地应事先考察，确保学生军训安全进行。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 xml:space="preserve">6、军训的强度应根据学生的年龄、身体状况而定，对患有不适合军训活动疾病的学生应进行劝阻，避免不必要的事情发生。 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7、学校领导及安全领导小组必须对集会、会操、军训活动实行全过程监控，以防意外事故发生。</w:t>
      </w:r>
    </w:p>
    <w:p w:rsidR="007253EC" w:rsidRPr="00B26088" w:rsidRDefault="007253EC" w:rsidP="007253EC">
      <w:pPr>
        <w:widowControl/>
        <w:spacing w:after="150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二</w:t>
      </w:r>
      <w:r w:rsid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、</w:t>
      </w: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组织师生外出活动安全管理制度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1、组织师生外出活动（社会实践、社会调查、看电影、清明扫墓、参加公益活动、义务劳动、参观访问等）要制定有周密的计划和</w:t>
      </w: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lastRenderedPageBreak/>
        <w:t>安全措施，活动方案必须经校领导审阅签字同意后方可实施。组织到外地或较远活动的需经市教育局分管安全副局长审批。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2、每次活动应有具体的责任人，注意组织人员年龄、身体状况搭配。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3、活动的路线、地点，事前应进行实地勘查。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4、活动来往的交通工具应向专业运输部门租用，遵守乘车安全要求，行前要求营运部门对车辆进行检修。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5、每次活动都要有安全、保卫、意外事故的应急预案。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 xml:space="preserve">6、活动地附近有河流、水库的，没有具备安全条件的，不能让学生下水。 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 xml:space="preserve">7、凡外出参加各种活动，学校领导及安全小组成员必须对活动全过程进行监控。 </w:t>
      </w:r>
    </w:p>
    <w:p w:rsidR="007253EC" w:rsidRPr="00B26088" w:rsidRDefault="007253EC" w:rsidP="007253EC">
      <w:pPr>
        <w:widowControl/>
        <w:spacing w:after="150"/>
        <w:ind w:firstLineChars="221" w:firstLine="619"/>
        <w:jc w:val="left"/>
        <w:rPr>
          <w:rFonts w:ascii="仿宋_GB2312" w:eastAsia="仿宋_GB2312" w:hAnsiTheme="minorEastAsia" w:cs="Arial"/>
          <w:color w:val="333333"/>
          <w:kern w:val="0"/>
          <w:sz w:val="28"/>
          <w:szCs w:val="28"/>
        </w:rPr>
      </w:pPr>
      <w:r w:rsidRPr="00B26088">
        <w:rPr>
          <w:rFonts w:ascii="仿宋_GB2312" w:eastAsia="仿宋_GB2312" w:hAnsiTheme="minorEastAsia" w:cs="Arial" w:hint="eastAsia"/>
          <w:color w:val="333333"/>
          <w:kern w:val="0"/>
          <w:sz w:val="28"/>
          <w:szCs w:val="28"/>
        </w:rPr>
        <w:t>8、在活动中实行责任追究制，如遇安全事故，追究相关责任人的责任。</w:t>
      </w:r>
    </w:p>
    <w:p w:rsidR="00C655A9" w:rsidRPr="00B26088" w:rsidRDefault="00C655A9">
      <w:pPr>
        <w:rPr>
          <w:rFonts w:ascii="仿宋_GB2312" w:eastAsia="仿宋_GB2312" w:hAnsiTheme="minorEastAsia"/>
          <w:sz w:val="28"/>
          <w:szCs w:val="28"/>
        </w:rPr>
      </w:pPr>
    </w:p>
    <w:sectPr w:rsidR="00C655A9" w:rsidRPr="00B26088" w:rsidSect="00C655A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B56" w:rsidRDefault="00DC1B56" w:rsidP="00B26088">
      <w:r>
        <w:separator/>
      </w:r>
    </w:p>
  </w:endnote>
  <w:endnote w:type="continuationSeparator" w:id="0">
    <w:p w:rsidR="00DC1B56" w:rsidRDefault="00DC1B56" w:rsidP="00B2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400626"/>
      <w:docPartObj>
        <w:docPartGallery w:val="Page Numbers (Bottom of Page)"/>
        <w:docPartUnique/>
      </w:docPartObj>
    </w:sdtPr>
    <w:sdtContent>
      <w:p w:rsidR="0070661F" w:rsidRDefault="008524A6" w:rsidP="0070661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3B4" w:rsidRPr="002A73B4">
          <w:rPr>
            <w:noProof/>
            <w:lang w:val="zh-CN"/>
          </w:rPr>
          <w:t>1</w:t>
        </w:r>
        <w:r>
          <w:fldChar w:fldCharType="end"/>
        </w:r>
      </w:p>
    </w:sdtContent>
  </w:sdt>
  <w:p w:rsidR="0070661F" w:rsidRDefault="007066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B56" w:rsidRDefault="00DC1B56" w:rsidP="00B26088">
      <w:r>
        <w:separator/>
      </w:r>
    </w:p>
  </w:footnote>
  <w:footnote w:type="continuationSeparator" w:id="0">
    <w:p w:rsidR="00DC1B56" w:rsidRDefault="00DC1B56" w:rsidP="00B260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53EC"/>
    <w:rsid w:val="000935D7"/>
    <w:rsid w:val="002A73B4"/>
    <w:rsid w:val="0070661F"/>
    <w:rsid w:val="007253EC"/>
    <w:rsid w:val="007D2E24"/>
    <w:rsid w:val="008524A6"/>
    <w:rsid w:val="00B26088"/>
    <w:rsid w:val="00B77843"/>
    <w:rsid w:val="00C655A9"/>
    <w:rsid w:val="00DC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60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60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60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60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</Words>
  <Characters>618</Characters>
  <Application>Microsoft Office Word</Application>
  <DocSecurity>0</DocSecurity>
  <Lines>5</Lines>
  <Paragraphs>1</Paragraphs>
  <ScaleCrop>false</ScaleCrop>
  <Company>微软中国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Microsoft.com</dc:creator>
  <cp:keywords/>
  <dc:description/>
  <cp:lastModifiedBy>政教处</cp:lastModifiedBy>
  <cp:revision>4</cp:revision>
  <dcterms:created xsi:type="dcterms:W3CDTF">2010-11-18T13:51:00Z</dcterms:created>
  <dcterms:modified xsi:type="dcterms:W3CDTF">2013-12-18T12:06:00Z</dcterms:modified>
</cp:coreProperties>
</file>