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AB7E9" w14:textId="77777777" w:rsidR="00672859" w:rsidRDefault="00C5738A" w:rsidP="00672859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bookmarkStart w:id="0" w:name="_GoBack"/>
      <w:bookmarkEnd w:id="0"/>
      <w:r w:rsidRPr="00672859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47EDB5E3" w14:textId="179B64B7" w:rsidR="00172AF3" w:rsidRPr="00672859" w:rsidRDefault="00C5738A" w:rsidP="00672859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672859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Pr="00672859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672859">
        <w:rPr>
          <w:rFonts w:asciiTheme="majorEastAsia" w:eastAsiaTheme="majorEastAsia" w:hAnsiTheme="majorEastAsia" w:cs="仿宋_GB2312" w:hint="eastAsia"/>
          <w:sz w:val="32"/>
          <w:szCs w:val="32"/>
        </w:rPr>
        <w:t>年度</w:t>
      </w:r>
      <w:r w:rsidR="00A028F1">
        <w:rPr>
          <w:rFonts w:asciiTheme="majorEastAsia" w:eastAsiaTheme="majorEastAsia" w:hAnsiTheme="majorEastAsia" w:cs="仿宋_GB2312" w:hint="eastAsia"/>
          <w:sz w:val="32"/>
          <w:szCs w:val="32"/>
        </w:rPr>
        <w:t>信息管理中心</w:t>
      </w:r>
      <w:r w:rsidRPr="00672859">
        <w:rPr>
          <w:rFonts w:asciiTheme="majorEastAsia" w:eastAsiaTheme="majorEastAsia" w:hAnsiTheme="majorEastAsia" w:cs="仿宋_GB2312" w:hint="eastAsia"/>
          <w:sz w:val="32"/>
          <w:szCs w:val="32"/>
        </w:rPr>
        <w:t>安全工作责任书</w:t>
      </w:r>
    </w:p>
    <w:p w14:paraId="73060DFE" w14:textId="77777777" w:rsidR="003D4B52" w:rsidRDefault="003D4B52" w:rsidP="003D4B52">
      <w:pPr>
        <w:spacing w:line="360" w:lineRule="auto"/>
        <w:rPr>
          <w:rFonts w:ascii="仿宋" w:eastAsia="仿宋" w:hAnsi="仿宋"/>
          <w:sz w:val="30"/>
          <w:szCs w:val="30"/>
        </w:rPr>
      </w:pPr>
    </w:p>
    <w:p w14:paraId="52411385" w14:textId="5592925E" w:rsidR="003D4B52" w:rsidRPr="00F15566" w:rsidRDefault="003D4B52" w:rsidP="003D4B52">
      <w:pPr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.</w:t>
      </w:r>
      <w:r w:rsidRPr="00F15566">
        <w:rPr>
          <w:rFonts w:ascii="仿宋" w:eastAsia="仿宋" w:hAnsi="仿宋" w:hint="eastAsia"/>
          <w:sz w:val="30"/>
          <w:szCs w:val="30"/>
        </w:rPr>
        <w:t xml:space="preserve">负责学校网络信息安全和监控工作，统筹规划学校教育信息化发展方向，负责校园网络的政策性指导，执行上级文件精神和要求。 </w:t>
      </w:r>
    </w:p>
    <w:p w14:paraId="2596BEBE" w14:textId="6025AE32" w:rsidR="003D4B52" w:rsidRPr="00F15566" w:rsidRDefault="003D4B52" w:rsidP="003D4B52">
      <w:pPr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 w:rsidRPr="00F15566">
        <w:rPr>
          <w:rFonts w:ascii="仿宋" w:eastAsia="仿宋" w:hAnsi="仿宋" w:hint="eastAsia"/>
          <w:sz w:val="30"/>
          <w:szCs w:val="30"/>
        </w:rPr>
        <w:t xml:space="preserve">负责校园网站新闻、图片、资源的上传及审核工作；负责对师生进行网络安全教育和法制教育。 </w:t>
      </w:r>
    </w:p>
    <w:p w14:paraId="2320484E" w14:textId="6D61F30A" w:rsidR="003D4B52" w:rsidRPr="00F15566" w:rsidRDefault="003D4B52" w:rsidP="003D4B52">
      <w:pPr>
        <w:widowControl/>
        <w:shd w:val="clear" w:color="auto" w:fill="FFFFFF"/>
        <w:spacing w:line="360" w:lineRule="auto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3.</w:t>
      </w:r>
      <w:r w:rsidRPr="00F15566">
        <w:rPr>
          <w:rFonts w:ascii="仿宋" w:eastAsia="仿宋" w:hAnsi="仿宋" w:hint="eastAsia"/>
          <w:sz w:val="30"/>
          <w:szCs w:val="30"/>
        </w:rPr>
        <w:t>负责校园网日常维护，确保网络系统安全运行，负责师生文明上网的安全教育和网络道德教育。</w:t>
      </w:r>
    </w:p>
    <w:p w14:paraId="2882A48A" w14:textId="5D12E619" w:rsidR="003D4B52" w:rsidRPr="00F15566" w:rsidRDefault="003D4B52" w:rsidP="003D4B52">
      <w:pPr>
        <w:widowControl/>
        <w:spacing w:line="360" w:lineRule="auto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4.</w:t>
      </w:r>
      <w:bookmarkStart w:id="1" w:name="_Hlk32691075"/>
      <w:r w:rsidRPr="00F15566">
        <w:rPr>
          <w:rFonts w:ascii="仿宋" w:eastAsia="仿宋" w:hAnsi="仿宋" w:hint="eastAsia"/>
          <w:sz w:val="30"/>
          <w:szCs w:val="30"/>
        </w:rPr>
        <w:t>负责微机房、录播教室、数据信息采集中心</w:t>
      </w:r>
      <w:r w:rsidR="009D1860">
        <w:rPr>
          <w:rFonts w:ascii="仿宋" w:eastAsia="仿宋" w:hAnsi="仿宋" w:hint="eastAsia"/>
          <w:sz w:val="30"/>
          <w:szCs w:val="30"/>
        </w:rPr>
        <w:t>和</w:t>
      </w:r>
      <w:r w:rsidRPr="00F15566">
        <w:rPr>
          <w:rFonts w:ascii="仿宋" w:eastAsia="仿宋" w:hAnsi="仿宋" w:hint="eastAsia"/>
          <w:sz w:val="30"/>
          <w:szCs w:val="30"/>
        </w:rPr>
        <w:t>全校电子白板的安全管理工作。</w:t>
      </w:r>
      <w:bookmarkEnd w:id="1"/>
    </w:p>
    <w:p w14:paraId="36EF118F" w14:textId="715DBAA3" w:rsidR="003D4B52" w:rsidRPr="00F15566" w:rsidRDefault="003D4B52" w:rsidP="003D4B52">
      <w:pPr>
        <w:widowControl/>
        <w:spacing w:line="360" w:lineRule="auto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5.</w:t>
      </w:r>
      <w:r w:rsidRPr="00F15566">
        <w:rPr>
          <w:rFonts w:ascii="仿宋" w:eastAsia="仿宋" w:hAnsi="仿宋" w:hint="eastAsia"/>
          <w:sz w:val="30"/>
          <w:szCs w:val="30"/>
        </w:rPr>
        <w:t>负责全校监控系统的维护，根据有关规定妥善保管视频监控录像资料，并建立资料档案。</w:t>
      </w:r>
    </w:p>
    <w:p w14:paraId="361D8735" w14:textId="0B870334" w:rsidR="00172AF3" w:rsidRPr="00672859" w:rsidRDefault="003D4B52" w:rsidP="003D4B52">
      <w:pPr>
        <w:spacing w:line="360" w:lineRule="auto"/>
        <w:rPr>
          <w:rFonts w:ascii="仿宋" w:eastAsia="仿宋" w:hAnsi="仿宋" w:cs="仿宋_GB2312"/>
          <w:color w:val="000000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6</w:t>
      </w:r>
      <w:r w:rsidR="00C5738A" w:rsidRPr="00672859">
        <w:rPr>
          <w:rFonts w:ascii="仿宋" w:eastAsia="仿宋" w:hAnsi="仿宋" w:cs="宋体" w:hint="eastAsia"/>
          <w:sz w:val="30"/>
          <w:szCs w:val="30"/>
        </w:rPr>
        <w:t>.完成领导小组交办的其它安全工作。</w:t>
      </w:r>
    </w:p>
    <w:p w14:paraId="25D8C337" w14:textId="77777777" w:rsidR="00172AF3" w:rsidRPr="00672859" w:rsidRDefault="00C5738A">
      <w:pPr>
        <w:spacing w:line="360" w:lineRule="auto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672859">
        <w:rPr>
          <w:rFonts w:ascii="仿宋" w:eastAsia="仿宋" w:hAnsi="仿宋" w:cs="仿宋_GB2312" w:hint="eastAsia"/>
          <w:color w:val="000000"/>
          <w:sz w:val="30"/>
          <w:szCs w:val="30"/>
        </w:rPr>
        <w:t>说明：</w:t>
      </w:r>
      <w:proofErr w:type="gramStart"/>
      <w:r w:rsidRPr="00672859">
        <w:rPr>
          <w:rFonts w:ascii="仿宋" w:eastAsia="仿宋" w:hAnsi="仿宋" w:cs="仿宋_GB2312" w:hint="eastAsia"/>
          <w:color w:val="000000"/>
          <w:sz w:val="30"/>
          <w:szCs w:val="30"/>
        </w:rPr>
        <w:t>本安全</w:t>
      </w:r>
      <w:proofErr w:type="gramEnd"/>
      <w:r w:rsidRPr="00672859">
        <w:rPr>
          <w:rFonts w:ascii="仿宋" w:eastAsia="仿宋" w:hAnsi="仿宋" w:cs="仿宋_GB2312" w:hint="eastAsia"/>
          <w:color w:val="000000"/>
          <w:sz w:val="30"/>
          <w:szCs w:val="30"/>
        </w:rPr>
        <w:t>责任书依据</w:t>
      </w:r>
      <w:r w:rsidRPr="00672859">
        <w:rPr>
          <w:rFonts w:ascii="仿宋" w:eastAsia="仿宋" w:hAnsi="仿宋" w:cs="仿宋_GB2312" w:hint="eastAsia"/>
          <w:sz w:val="30"/>
          <w:szCs w:val="30"/>
        </w:rPr>
        <w:t>教育部办公厅2013年3月印发的《中小学校岗位安全工作指南》制订。</w:t>
      </w:r>
    </w:p>
    <w:p w14:paraId="07C5DFFD" w14:textId="77777777" w:rsidR="00172AF3" w:rsidRPr="00672859" w:rsidRDefault="00172AF3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</w:p>
    <w:p w14:paraId="4D2E9991" w14:textId="6EA70791" w:rsidR="00172AF3" w:rsidRPr="00672859" w:rsidRDefault="00C5738A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  <w:r w:rsidRPr="00672859">
        <w:rPr>
          <w:rFonts w:ascii="仿宋" w:eastAsia="仿宋" w:hAnsi="仿宋" w:hint="eastAsia"/>
          <w:sz w:val="30"/>
          <w:szCs w:val="30"/>
        </w:rPr>
        <w:t xml:space="preserve">考核方：江苏省口岸中学（盖章） </w:t>
      </w:r>
      <w:r w:rsidR="00A028F1">
        <w:rPr>
          <w:rFonts w:ascii="仿宋" w:eastAsia="仿宋" w:hAnsi="仿宋"/>
          <w:sz w:val="30"/>
          <w:szCs w:val="30"/>
        </w:rPr>
        <w:t xml:space="preserve">   </w:t>
      </w:r>
      <w:r w:rsidRPr="00672859">
        <w:rPr>
          <w:rFonts w:ascii="仿宋" w:eastAsia="仿宋" w:hAnsi="仿宋" w:hint="eastAsia"/>
          <w:sz w:val="30"/>
          <w:szCs w:val="30"/>
        </w:rPr>
        <w:t>责任方：</w:t>
      </w:r>
      <w:r w:rsidR="00A028F1">
        <w:rPr>
          <w:rFonts w:ascii="仿宋" w:eastAsia="仿宋" w:hAnsi="仿宋" w:hint="eastAsia"/>
          <w:sz w:val="30"/>
          <w:szCs w:val="30"/>
        </w:rPr>
        <w:t>信息管理中心</w:t>
      </w:r>
    </w:p>
    <w:p w14:paraId="0FC63369" w14:textId="77777777" w:rsidR="00172AF3" w:rsidRPr="00672859" w:rsidRDefault="00172AF3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</w:p>
    <w:p w14:paraId="41AEED8E" w14:textId="77777777" w:rsidR="00172AF3" w:rsidRPr="00672859" w:rsidRDefault="00C5738A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  <w:r w:rsidRPr="00672859">
        <w:rPr>
          <w:rFonts w:ascii="仿宋" w:eastAsia="仿宋" w:hAnsi="仿宋" w:hint="eastAsia"/>
          <w:sz w:val="30"/>
          <w:szCs w:val="30"/>
        </w:rPr>
        <w:t>负责人：              （签字）    负责人：      （签字）</w:t>
      </w:r>
    </w:p>
    <w:p w14:paraId="6EDC3314" w14:textId="243C4290" w:rsidR="00172AF3" w:rsidRPr="00672859" w:rsidRDefault="00C5738A">
      <w:pPr>
        <w:spacing w:before="100" w:beforeAutospacing="1" w:line="360" w:lineRule="auto"/>
        <w:ind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672859">
        <w:rPr>
          <w:rFonts w:ascii="仿宋" w:eastAsia="仿宋" w:hAnsi="仿宋" w:cs="仿宋_GB2312" w:hint="eastAsia"/>
          <w:sz w:val="30"/>
          <w:szCs w:val="30"/>
        </w:rPr>
        <w:t>20</w:t>
      </w:r>
      <w:r w:rsidR="003D4B52">
        <w:rPr>
          <w:rFonts w:ascii="仿宋" w:eastAsia="仿宋" w:hAnsi="仿宋" w:cs="仿宋_GB2312"/>
          <w:sz w:val="30"/>
          <w:szCs w:val="30"/>
        </w:rPr>
        <w:t>20</w:t>
      </w:r>
      <w:r w:rsidRPr="00672859">
        <w:rPr>
          <w:rFonts w:ascii="仿宋" w:eastAsia="仿宋" w:hAnsi="仿宋" w:cs="仿宋_GB2312" w:hint="eastAsia"/>
          <w:sz w:val="30"/>
          <w:szCs w:val="30"/>
        </w:rPr>
        <w:t>年</w:t>
      </w:r>
      <w:r w:rsidR="003D4B52">
        <w:rPr>
          <w:rFonts w:ascii="仿宋" w:eastAsia="仿宋" w:hAnsi="仿宋" w:cs="仿宋_GB2312"/>
          <w:sz w:val="30"/>
          <w:szCs w:val="30"/>
        </w:rPr>
        <w:t>3</w:t>
      </w:r>
      <w:r w:rsidRPr="00672859">
        <w:rPr>
          <w:rFonts w:ascii="仿宋" w:eastAsia="仿宋" w:hAnsi="仿宋" w:cs="仿宋_GB2312" w:hint="eastAsia"/>
          <w:sz w:val="30"/>
          <w:szCs w:val="30"/>
        </w:rPr>
        <w:t>月</w:t>
      </w:r>
    </w:p>
    <w:sectPr w:rsidR="00172AF3" w:rsidRPr="00672859" w:rsidSect="003A5C7D">
      <w:footerReference w:type="default" r:id="rId7"/>
      <w:pgSz w:w="11906" w:h="16838"/>
      <w:pgMar w:top="2098" w:right="1531" w:bottom="187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3818C" w14:textId="77777777" w:rsidR="00820688" w:rsidRDefault="00820688">
      <w:r>
        <w:separator/>
      </w:r>
    </w:p>
  </w:endnote>
  <w:endnote w:type="continuationSeparator" w:id="0">
    <w:p w14:paraId="6C225639" w14:textId="77777777" w:rsidR="00820688" w:rsidRDefault="00820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61227"/>
    </w:sdtPr>
    <w:sdtEndPr>
      <w:rPr>
        <w:sz w:val="32"/>
        <w:szCs w:val="32"/>
      </w:rPr>
    </w:sdtEndPr>
    <w:sdtContent>
      <w:p w14:paraId="09077388" w14:textId="77777777" w:rsidR="00172AF3" w:rsidRDefault="00C5738A">
        <w:pPr>
          <w:pStyle w:val="a3"/>
          <w:jc w:val="center"/>
          <w:rPr>
            <w:sz w:val="32"/>
            <w:szCs w:val="32"/>
          </w:rPr>
        </w:pPr>
        <w:r>
          <w:rPr>
            <w:rFonts w:hint="eastAsia"/>
            <w:sz w:val="32"/>
            <w:szCs w:val="32"/>
          </w:rPr>
          <w:t>—</w:t>
        </w: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 w:rsidR="003A5C7D" w:rsidRPr="003A5C7D">
          <w:rPr>
            <w:noProof/>
            <w:sz w:val="32"/>
            <w:szCs w:val="32"/>
            <w:lang w:val="zh-CN"/>
          </w:rPr>
          <w:t>1</w:t>
        </w:r>
        <w:r>
          <w:rPr>
            <w:sz w:val="32"/>
            <w:szCs w:val="32"/>
          </w:rPr>
          <w:fldChar w:fldCharType="end"/>
        </w:r>
        <w:r>
          <w:rPr>
            <w:rFonts w:hint="eastAsia"/>
            <w:sz w:val="32"/>
            <w:szCs w:val="32"/>
          </w:rPr>
          <w:t>—</w:t>
        </w:r>
      </w:p>
    </w:sdtContent>
  </w:sdt>
  <w:p w14:paraId="7DE7D4FC" w14:textId="77777777" w:rsidR="00172AF3" w:rsidRDefault="00172AF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65D52" w14:textId="77777777" w:rsidR="00820688" w:rsidRDefault="00820688">
      <w:r>
        <w:separator/>
      </w:r>
    </w:p>
  </w:footnote>
  <w:footnote w:type="continuationSeparator" w:id="0">
    <w:p w14:paraId="0C8284B9" w14:textId="77777777" w:rsidR="00820688" w:rsidRDefault="008206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863"/>
    <w:rsid w:val="00172AF3"/>
    <w:rsid w:val="002D3863"/>
    <w:rsid w:val="002F4D93"/>
    <w:rsid w:val="00326444"/>
    <w:rsid w:val="003A5C7D"/>
    <w:rsid w:val="003D4B52"/>
    <w:rsid w:val="003D7B42"/>
    <w:rsid w:val="00454B8C"/>
    <w:rsid w:val="004F64A2"/>
    <w:rsid w:val="005C4D0B"/>
    <w:rsid w:val="0061224F"/>
    <w:rsid w:val="006409F4"/>
    <w:rsid w:val="00672859"/>
    <w:rsid w:val="006C5981"/>
    <w:rsid w:val="006F070E"/>
    <w:rsid w:val="00820688"/>
    <w:rsid w:val="00895B14"/>
    <w:rsid w:val="009D1860"/>
    <w:rsid w:val="00A028F1"/>
    <w:rsid w:val="00B7321E"/>
    <w:rsid w:val="00BE291B"/>
    <w:rsid w:val="00C5738A"/>
    <w:rsid w:val="00C7789D"/>
    <w:rsid w:val="00CC104F"/>
    <w:rsid w:val="00CE6369"/>
    <w:rsid w:val="00D0246F"/>
    <w:rsid w:val="00D84E0D"/>
    <w:rsid w:val="00DE1491"/>
    <w:rsid w:val="00DE3402"/>
    <w:rsid w:val="00DF57D2"/>
    <w:rsid w:val="00E16A45"/>
    <w:rsid w:val="00E95722"/>
    <w:rsid w:val="00F60C3A"/>
    <w:rsid w:val="00F91DA4"/>
    <w:rsid w:val="02093BEF"/>
    <w:rsid w:val="1D901B18"/>
    <w:rsid w:val="5F96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62E0A"/>
  <w15:docId w15:val="{912BDA71-AD62-40D4-886D-9EADC26E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A5C7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5C7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7</cp:revision>
  <cp:lastPrinted>2020-02-29T11:36:00Z</cp:lastPrinted>
  <dcterms:created xsi:type="dcterms:W3CDTF">2020-02-14T08:40:00Z</dcterms:created>
  <dcterms:modified xsi:type="dcterms:W3CDTF">2020-02-29T11:36:00Z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