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C626F7" w14:textId="77777777" w:rsidR="00B84C90" w:rsidRPr="00B84C90" w:rsidRDefault="00354F39" w:rsidP="00B84C90">
      <w:pPr>
        <w:spacing w:line="600" w:lineRule="exact"/>
        <w:jc w:val="center"/>
        <w:outlineLvl w:val="0"/>
        <w:rPr>
          <w:rFonts w:asciiTheme="majorEastAsia" w:eastAsiaTheme="majorEastAsia" w:hAnsiTheme="majorEastAsia" w:cs="仿宋_GB2312"/>
          <w:sz w:val="32"/>
          <w:szCs w:val="32"/>
        </w:rPr>
      </w:pPr>
      <w:r w:rsidRPr="00B84C90">
        <w:rPr>
          <w:rFonts w:asciiTheme="majorEastAsia" w:eastAsiaTheme="majorEastAsia" w:hAnsiTheme="majorEastAsia" w:cs="仿宋_GB2312" w:hint="eastAsia"/>
          <w:sz w:val="32"/>
          <w:szCs w:val="32"/>
        </w:rPr>
        <w:t>江苏省口岸中学</w:t>
      </w:r>
    </w:p>
    <w:p w14:paraId="018C6B18" w14:textId="7EBD1471" w:rsidR="00B600F9" w:rsidRPr="00B84C90" w:rsidRDefault="00354F39" w:rsidP="00B84C90">
      <w:pPr>
        <w:spacing w:line="600" w:lineRule="exact"/>
        <w:jc w:val="center"/>
        <w:outlineLvl w:val="0"/>
        <w:rPr>
          <w:rFonts w:asciiTheme="majorEastAsia" w:eastAsiaTheme="majorEastAsia" w:hAnsiTheme="majorEastAsia" w:cs="仿宋_GB2312"/>
          <w:sz w:val="32"/>
          <w:szCs w:val="32"/>
        </w:rPr>
      </w:pPr>
      <w:r w:rsidRPr="00B84C90">
        <w:rPr>
          <w:rFonts w:asciiTheme="majorEastAsia" w:eastAsiaTheme="majorEastAsia" w:hAnsiTheme="majorEastAsia" w:cs="仿宋_GB2312" w:hint="eastAsia"/>
          <w:sz w:val="32"/>
          <w:szCs w:val="32"/>
        </w:rPr>
        <w:t>20</w:t>
      </w:r>
      <w:r w:rsidRPr="00B84C90">
        <w:rPr>
          <w:rFonts w:asciiTheme="majorEastAsia" w:eastAsiaTheme="majorEastAsia" w:hAnsiTheme="majorEastAsia" w:cs="仿宋_GB2312"/>
          <w:sz w:val="32"/>
          <w:szCs w:val="32"/>
        </w:rPr>
        <w:t>20</w:t>
      </w:r>
      <w:r w:rsidRPr="00B84C90">
        <w:rPr>
          <w:rFonts w:asciiTheme="majorEastAsia" w:eastAsiaTheme="majorEastAsia" w:hAnsiTheme="majorEastAsia" w:cs="仿宋_GB2312" w:hint="eastAsia"/>
          <w:sz w:val="32"/>
          <w:szCs w:val="32"/>
        </w:rPr>
        <w:t>学年班主任安全工作责任书</w:t>
      </w:r>
    </w:p>
    <w:p w14:paraId="51EF5A8E" w14:textId="77777777" w:rsidR="00A07C64" w:rsidRDefault="00A07C64" w:rsidP="00F14542">
      <w:pPr>
        <w:spacing w:line="360" w:lineRule="auto"/>
        <w:rPr>
          <w:rFonts w:ascii="仿宋" w:eastAsia="仿宋" w:hAnsi="仿宋"/>
          <w:sz w:val="30"/>
          <w:szCs w:val="30"/>
        </w:rPr>
      </w:pPr>
    </w:p>
    <w:p w14:paraId="1CDEFC00" w14:textId="21D70BE0" w:rsidR="00F14542" w:rsidRPr="00F14542" w:rsidRDefault="00F14542" w:rsidP="00F14542">
      <w:pPr>
        <w:spacing w:line="360" w:lineRule="auto"/>
        <w:rPr>
          <w:rFonts w:ascii="仿宋" w:eastAsia="仿宋" w:hAnsi="仿宋"/>
          <w:sz w:val="30"/>
          <w:szCs w:val="30"/>
        </w:rPr>
      </w:pPr>
      <w:r w:rsidRPr="00F14542">
        <w:rPr>
          <w:rFonts w:ascii="仿宋" w:eastAsia="仿宋" w:hAnsi="仿宋" w:hint="eastAsia"/>
          <w:sz w:val="30"/>
          <w:szCs w:val="30"/>
        </w:rPr>
        <w:t>1.班级安全管理的第一责任人，对本班学生安全及教室内的设施设备安全负责。</w:t>
      </w:r>
    </w:p>
    <w:p w14:paraId="317656C8" w14:textId="77777777" w:rsidR="00F14542" w:rsidRPr="00F14542" w:rsidRDefault="00F14542" w:rsidP="00F14542">
      <w:pPr>
        <w:spacing w:line="360" w:lineRule="auto"/>
        <w:rPr>
          <w:rFonts w:ascii="仿宋" w:eastAsia="仿宋" w:hAnsi="仿宋"/>
          <w:sz w:val="30"/>
          <w:szCs w:val="30"/>
        </w:rPr>
      </w:pPr>
      <w:r w:rsidRPr="00F14542">
        <w:rPr>
          <w:rFonts w:ascii="仿宋" w:eastAsia="仿宋" w:hAnsi="仿宋" w:hint="eastAsia"/>
          <w:sz w:val="30"/>
          <w:szCs w:val="30"/>
        </w:rPr>
        <w:t>2.认真落实学校安全工作的各项要求，及时解决班级出现的安全问题，排除安全隐患。</w:t>
      </w:r>
    </w:p>
    <w:p w14:paraId="23EBF4C6" w14:textId="77777777" w:rsidR="00F14542" w:rsidRPr="00F14542" w:rsidRDefault="00F14542" w:rsidP="00F14542">
      <w:pPr>
        <w:spacing w:line="360" w:lineRule="auto"/>
        <w:rPr>
          <w:rFonts w:ascii="仿宋" w:eastAsia="仿宋" w:hAnsi="仿宋"/>
          <w:sz w:val="30"/>
          <w:szCs w:val="30"/>
        </w:rPr>
      </w:pPr>
      <w:r w:rsidRPr="00F14542">
        <w:rPr>
          <w:rFonts w:ascii="仿宋" w:eastAsia="仿宋" w:hAnsi="仿宋" w:hint="eastAsia"/>
          <w:sz w:val="30"/>
          <w:szCs w:val="30"/>
        </w:rPr>
        <w:t>3.在班委会和团支部设立安全委员，在班级设立若干安全员。</w:t>
      </w:r>
    </w:p>
    <w:p w14:paraId="2E1A19A9" w14:textId="77777777" w:rsidR="00F14542" w:rsidRPr="00F14542" w:rsidRDefault="00F14542" w:rsidP="00F14542">
      <w:pPr>
        <w:spacing w:line="360" w:lineRule="auto"/>
        <w:rPr>
          <w:rFonts w:ascii="仿宋" w:eastAsia="仿宋" w:hAnsi="仿宋"/>
          <w:sz w:val="30"/>
          <w:szCs w:val="30"/>
        </w:rPr>
      </w:pPr>
      <w:r w:rsidRPr="00F14542">
        <w:rPr>
          <w:rFonts w:ascii="仿宋" w:eastAsia="仿宋" w:hAnsi="仿宋" w:hint="eastAsia"/>
          <w:sz w:val="30"/>
          <w:szCs w:val="30"/>
        </w:rPr>
        <w:t>4.保证晨（午、晚）</w:t>
      </w:r>
      <w:proofErr w:type="gramStart"/>
      <w:r w:rsidRPr="00F14542">
        <w:rPr>
          <w:rFonts w:ascii="仿宋" w:eastAsia="仿宋" w:hAnsi="仿宋" w:hint="eastAsia"/>
          <w:sz w:val="30"/>
          <w:szCs w:val="30"/>
        </w:rPr>
        <w:t>检专时</w:t>
      </w:r>
      <w:proofErr w:type="gramEnd"/>
      <w:r w:rsidRPr="00F14542">
        <w:rPr>
          <w:rFonts w:ascii="仿宋" w:eastAsia="仿宋" w:hAnsi="仿宋" w:hint="eastAsia"/>
          <w:sz w:val="30"/>
          <w:szCs w:val="30"/>
        </w:rPr>
        <w:t>专用，仔细查看学生精神和身体状态，认真记录，及时上报。</w:t>
      </w:r>
    </w:p>
    <w:p w14:paraId="3A57380B" w14:textId="77777777" w:rsidR="00F14542" w:rsidRPr="00F14542" w:rsidRDefault="00F14542" w:rsidP="00F14542">
      <w:pPr>
        <w:spacing w:line="360" w:lineRule="auto"/>
        <w:rPr>
          <w:rFonts w:ascii="仿宋" w:eastAsia="仿宋" w:hAnsi="仿宋"/>
          <w:sz w:val="30"/>
          <w:szCs w:val="30"/>
        </w:rPr>
      </w:pPr>
      <w:r w:rsidRPr="00F14542">
        <w:rPr>
          <w:rFonts w:ascii="仿宋" w:eastAsia="仿宋" w:hAnsi="仿宋" w:hint="eastAsia"/>
          <w:sz w:val="30"/>
          <w:szCs w:val="30"/>
        </w:rPr>
        <w:t>5.充分利用晨（午、晚）检、班会等时间开展学生安全教育。特别注意根据季节变化提醒学生预防疾病，防范各种可能发生的自然灾害和安全事故，提高学生安全防范意识和逃生自救技能。</w:t>
      </w:r>
    </w:p>
    <w:p w14:paraId="3F0DDB0F" w14:textId="77777777" w:rsidR="00F14542" w:rsidRPr="00F14542" w:rsidRDefault="00F14542" w:rsidP="00F14542">
      <w:pPr>
        <w:spacing w:line="360" w:lineRule="auto"/>
        <w:rPr>
          <w:rFonts w:ascii="仿宋" w:eastAsia="仿宋" w:hAnsi="仿宋"/>
          <w:sz w:val="30"/>
          <w:szCs w:val="30"/>
        </w:rPr>
      </w:pPr>
      <w:r w:rsidRPr="00F14542">
        <w:rPr>
          <w:rFonts w:ascii="仿宋" w:eastAsia="仿宋" w:hAnsi="仿宋" w:hint="eastAsia"/>
          <w:sz w:val="30"/>
          <w:szCs w:val="30"/>
        </w:rPr>
        <w:t>6.严格执行学生考勤和请销假制度，做好学生考勤统计工作，及时了解未到校上课或中途离校学生的情况，并及时与家长取得联系，做好记录。</w:t>
      </w:r>
    </w:p>
    <w:p w14:paraId="119998DB" w14:textId="77777777" w:rsidR="00F14542" w:rsidRPr="00F14542" w:rsidRDefault="00F14542" w:rsidP="00F14542">
      <w:pPr>
        <w:spacing w:line="360" w:lineRule="auto"/>
        <w:rPr>
          <w:rFonts w:ascii="仿宋" w:eastAsia="仿宋" w:hAnsi="仿宋"/>
          <w:sz w:val="30"/>
          <w:szCs w:val="30"/>
        </w:rPr>
      </w:pPr>
      <w:r w:rsidRPr="00F14542">
        <w:rPr>
          <w:rFonts w:ascii="仿宋" w:eastAsia="仿宋" w:hAnsi="仿宋" w:hint="eastAsia"/>
          <w:sz w:val="30"/>
          <w:szCs w:val="30"/>
        </w:rPr>
        <w:t>7.认真做好班级内各种不安全因素的排查和登记工作，发现问题及时向年级组长和</w:t>
      </w:r>
      <w:proofErr w:type="gramStart"/>
      <w:r w:rsidRPr="00F14542">
        <w:rPr>
          <w:rFonts w:ascii="仿宋" w:eastAsia="仿宋" w:hAnsi="仿宋" w:hint="eastAsia"/>
          <w:sz w:val="30"/>
          <w:szCs w:val="30"/>
        </w:rPr>
        <w:t>校领导</w:t>
      </w:r>
      <w:proofErr w:type="gramEnd"/>
      <w:r w:rsidRPr="00F14542">
        <w:rPr>
          <w:rFonts w:ascii="仿宋" w:eastAsia="仿宋" w:hAnsi="仿宋" w:hint="eastAsia"/>
          <w:sz w:val="30"/>
          <w:szCs w:val="30"/>
        </w:rPr>
        <w:t>汇报。</w:t>
      </w:r>
    </w:p>
    <w:p w14:paraId="4C89CB32" w14:textId="77777777" w:rsidR="00F14542" w:rsidRPr="00F14542" w:rsidRDefault="00F14542" w:rsidP="00F14542">
      <w:pPr>
        <w:spacing w:line="360" w:lineRule="auto"/>
        <w:rPr>
          <w:rFonts w:ascii="仿宋" w:eastAsia="仿宋" w:hAnsi="仿宋"/>
          <w:sz w:val="30"/>
          <w:szCs w:val="30"/>
        </w:rPr>
      </w:pPr>
      <w:r w:rsidRPr="00F14542">
        <w:rPr>
          <w:rFonts w:ascii="仿宋" w:eastAsia="仿宋" w:hAnsi="仿宋" w:hint="eastAsia"/>
          <w:sz w:val="30"/>
          <w:szCs w:val="30"/>
        </w:rPr>
        <w:t>8.对有特异体质和心理异常的学生，应在家长的配合下及时做好记录。在安排体育、劳动、大型活动等时予以照顾。</w:t>
      </w:r>
    </w:p>
    <w:p w14:paraId="5D451B7F" w14:textId="77777777" w:rsidR="00F14542" w:rsidRPr="00F14542" w:rsidRDefault="00F14542" w:rsidP="00F14542">
      <w:pPr>
        <w:spacing w:line="360" w:lineRule="auto"/>
        <w:rPr>
          <w:rFonts w:ascii="仿宋" w:eastAsia="仿宋" w:hAnsi="仿宋"/>
          <w:sz w:val="30"/>
          <w:szCs w:val="30"/>
        </w:rPr>
      </w:pPr>
      <w:r w:rsidRPr="00F14542">
        <w:rPr>
          <w:rFonts w:ascii="仿宋" w:eastAsia="仿宋" w:hAnsi="仿宋" w:hint="eastAsia"/>
          <w:sz w:val="30"/>
          <w:szCs w:val="30"/>
        </w:rPr>
        <w:t>9.协助学校与家长签订安全协议书，并做好协议书回执留存。通过家长会、家访等形式开展家长安全教育，让家长切实担负起监护人职责，做好学生安全教育监管工作，特别是保障学生校外安全。</w:t>
      </w:r>
    </w:p>
    <w:p w14:paraId="3F3CCB47" w14:textId="77777777" w:rsidR="00F14542" w:rsidRPr="00F14542" w:rsidRDefault="00F14542" w:rsidP="00F14542">
      <w:pPr>
        <w:spacing w:line="360" w:lineRule="auto"/>
        <w:rPr>
          <w:rFonts w:ascii="仿宋" w:eastAsia="仿宋" w:hAnsi="仿宋"/>
          <w:sz w:val="30"/>
          <w:szCs w:val="30"/>
        </w:rPr>
      </w:pPr>
      <w:r w:rsidRPr="00F14542">
        <w:rPr>
          <w:rFonts w:ascii="仿宋" w:eastAsia="仿宋" w:hAnsi="仿宋" w:hint="eastAsia"/>
          <w:sz w:val="30"/>
          <w:szCs w:val="30"/>
        </w:rPr>
        <w:lastRenderedPageBreak/>
        <w:t>10.组织班级集体活动必须征得学校领导同意并报上级教育行政部门批准后方可进行，做好安全预案和活动前的安全教育工作。</w:t>
      </w:r>
    </w:p>
    <w:p w14:paraId="1A4F2B1A" w14:textId="77777777" w:rsidR="00F14542" w:rsidRPr="00F14542" w:rsidRDefault="00F14542" w:rsidP="00F14542">
      <w:pPr>
        <w:spacing w:line="360" w:lineRule="auto"/>
        <w:rPr>
          <w:rFonts w:ascii="仿宋" w:eastAsia="仿宋" w:hAnsi="仿宋"/>
          <w:sz w:val="30"/>
          <w:szCs w:val="30"/>
        </w:rPr>
      </w:pPr>
      <w:r w:rsidRPr="00F14542">
        <w:rPr>
          <w:rFonts w:ascii="仿宋" w:eastAsia="仿宋" w:hAnsi="仿宋" w:hint="eastAsia"/>
          <w:sz w:val="30"/>
          <w:szCs w:val="30"/>
        </w:rPr>
        <w:t>11.发现学生在校出现身体不适或危险情况时，要立即采取措施、组织抢救，并及时通知家长、报告学校。</w:t>
      </w:r>
    </w:p>
    <w:p w14:paraId="6A3542C9" w14:textId="77777777" w:rsidR="00F14542" w:rsidRPr="00F14542" w:rsidRDefault="00F14542" w:rsidP="00F14542">
      <w:pPr>
        <w:spacing w:line="360" w:lineRule="auto"/>
        <w:rPr>
          <w:rFonts w:ascii="仿宋" w:eastAsia="仿宋" w:hAnsi="仿宋"/>
          <w:sz w:val="30"/>
          <w:szCs w:val="30"/>
        </w:rPr>
      </w:pPr>
      <w:r w:rsidRPr="00F14542">
        <w:rPr>
          <w:rFonts w:ascii="仿宋" w:eastAsia="仿宋" w:hAnsi="仿宋" w:hint="eastAsia"/>
          <w:sz w:val="30"/>
          <w:szCs w:val="30"/>
        </w:rPr>
        <w:t>12.开展“放学前一分钟安全教育”。结合实际提醒学生注意交通安全、防劫防骗、</w:t>
      </w:r>
      <w:proofErr w:type="gramStart"/>
      <w:r w:rsidRPr="00F14542">
        <w:rPr>
          <w:rFonts w:ascii="仿宋" w:eastAsia="仿宋" w:hAnsi="仿宋" w:hint="eastAsia"/>
          <w:sz w:val="30"/>
          <w:szCs w:val="30"/>
        </w:rPr>
        <w:t>防各种</w:t>
      </w:r>
      <w:proofErr w:type="gramEnd"/>
      <w:r w:rsidRPr="00F14542">
        <w:rPr>
          <w:rFonts w:ascii="仿宋" w:eastAsia="仿宋" w:hAnsi="仿宋" w:hint="eastAsia"/>
          <w:sz w:val="30"/>
          <w:szCs w:val="30"/>
        </w:rPr>
        <w:t>伤害事故等安全事项。</w:t>
      </w:r>
    </w:p>
    <w:p w14:paraId="184FF7A8" w14:textId="77777777" w:rsidR="00F14542" w:rsidRPr="00F14542" w:rsidRDefault="00F14542" w:rsidP="00F14542">
      <w:pPr>
        <w:spacing w:line="360" w:lineRule="auto"/>
        <w:rPr>
          <w:rFonts w:ascii="仿宋" w:eastAsia="仿宋" w:hAnsi="仿宋"/>
          <w:sz w:val="30"/>
          <w:szCs w:val="30"/>
        </w:rPr>
      </w:pPr>
      <w:r w:rsidRPr="00F14542">
        <w:rPr>
          <w:rFonts w:ascii="仿宋" w:eastAsia="仿宋" w:hAnsi="仿宋" w:hint="eastAsia"/>
          <w:sz w:val="30"/>
          <w:szCs w:val="30"/>
        </w:rPr>
        <w:t>13.认真准确采集学生及家庭相关信息。</w:t>
      </w:r>
    </w:p>
    <w:p w14:paraId="4EDCAB51" w14:textId="77777777" w:rsidR="00F14542" w:rsidRPr="00F14542" w:rsidRDefault="00F14542" w:rsidP="00F14542">
      <w:pPr>
        <w:spacing w:line="360" w:lineRule="auto"/>
        <w:rPr>
          <w:rFonts w:ascii="仿宋" w:eastAsia="仿宋" w:hAnsi="仿宋"/>
          <w:sz w:val="30"/>
          <w:szCs w:val="30"/>
        </w:rPr>
      </w:pPr>
      <w:r w:rsidRPr="00F14542">
        <w:rPr>
          <w:rFonts w:ascii="仿宋" w:eastAsia="仿宋" w:hAnsi="仿宋" w:hint="eastAsia"/>
          <w:sz w:val="30"/>
          <w:szCs w:val="30"/>
        </w:rPr>
        <w:t>14.完成领导小组交办的其它安全工作。</w:t>
      </w:r>
    </w:p>
    <w:p w14:paraId="52AB2E9C" w14:textId="337AAF08" w:rsidR="00A07C64" w:rsidRPr="00F7487C" w:rsidRDefault="00354F39" w:rsidP="00F7487C">
      <w:pPr>
        <w:spacing w:line="380" w:lineRule="exact"/>
        <w:ind w:firstLineChars="200" w:firstLine="600"/>
        <w:rPr>
          <w:rFonts w:ascii="仿宋" w:eastAsia="仿宋" w:hAnsi="仿宋" w:cs="仿宋_GB2312" w:hint="eastAsia"/>
          <w:sz w:val="30"/>
          <w:szCs w:val="30"/>
        </w:rPr>
      </w:pPr>
      <w:r w:rsidRPr="00B84C90">
        <w:rPr>
          <w:rFonts w:ascii="仿宋" w:eastAsia="仿宋" w:hAnsi="仿宋" w:cs="仿宋_GB2312" w:hint="eastAsia"/>
          <w:color w:val="000000"/>
          <w:sz w:val="30"/>
          <w:szCs w:val="30"/>
        </w:rPr>
        <w:t>说明：</w:t>
      </w:r>
      <w:proofErr w:type="gramStart"/>
      <w:r w:rsidRPr="00B84C90">
        <w:rPr>
          <w:rFonts w:ascii="仿宋" w:eastAsia="仿宋" w:hAnsi="仿宋" w:cs="仿宋_GB2312" w:hint="eastAsia"/>
          <w:color w:val="000000"/>
          <w:sz w:val="30"/>
          <w:szCs w:val="30"/>
        </w:rPr>
        <w:t>本安全</w:t>
      </w:r>
      <w:proofErr w:type="gramEnd"/>
      <w:r w:rsidRPr="00B84C90">
        <w:rPr>
          <w:rFonts w:ascii="仿宋" w:eastAsia="仿宋" w:hAnsi="仿宋" w:cs="仿宋_GB2312" w:hint="eastAsia"/>
          <w:color w:val="000000"/>
          <w:sz w:val="30"/>
          <w:szCs w:val="30"/>
        </w:rPr>
        <w:t>责任书依据</w:t>
      </w:r>
      <w:r w:rsidRPr="00B84C90">
        <w:rPr>
          <w:rFonts w:ascii="仿宋" w:eastAsia="仿宋" w:hAnsi="仿宋" w:cs="仿宋_GB2312" w:hint="eastAsia"/>
          <w:sz w:val="30"/>
          <w:szCs w:val="30"/>
        </w:rPr>
        <w:t>教育部办公厅2013年3月印发的</w:t>
      </w:r>
      <w:proofErr w:type="gramStart"/>
      <w:r w:rsidRPr="00B84C90">
        <w:rPr>
          <w:rFonts w:ascii="仿宋" w:eastAsia="仿宋" w:hAnsi="仿宋" w:cs="仿宋_GB2312" w:hint="eastAsia"/>
          <w:sz w:val="30"/>
          <w:szCs w:val="30"/>
        </w:rPr>
        <w:t>《</w:t>
      </w:r>
      <w:proofErr w:type="gramEnd"/>
      <w:r w:rsidRPr="00B84C90">
        <w:rPr>
          <w:rFonts w:ascii="仿宋" w:eastAsia="仿宋" w:hAnsi="仿宋" w:cs="仿宋_GB2312" w:hint="eastAsia"/>
          <w:sz w:val="30"/>
          <w:szCs w:val="30"/>
        </w:rPr>
        <w:t>中小</w:t>
      </w:r>
    </w:p>
    <w:p w14:paraId="682F9161" w14:textId="15B16CE4" w:rsidR="00B600F9" w:rsidRPr="00B84C90" w:rsidRDefault="00354F39" w:rsidP="00A07C64">
      <w:pPr>
        <w:spacing w:line="380" w:lineRule="exact"/>
        <w:rPr>
          <w:rFonts w:ascii="仿宋" w:eastAsia="仿宋" w:hAnsi="仿宋" w:cs="仿宋_GB2312"/>
          <w:sz w:val="30"/>
          <w:szCs w:val="30"/>
        </w:rPr>
      </w:pPr>
      <w:r w:rsidRPr="00B84C90">
        <w:rPr>
          <w:rFonts w:ascii="仿宋" w:eastAsia="仿宋" w:hAnsi="仿宋" w:cs="仿宋_GB2312" w:hint="eastAsia"/>
          <w:sz w:val="30"/>
          <w:szCs w:val="30"/>
        </w:rPr>
        <w:t>学校岗位安全工作指南</w:t>
      </w:r>
      <w:proofErr w:type="gramStart"/>
      <w:r w:rsidRPr="00B84C90">
        <w:rPr>
          <w:rFonts w:ascii="仿宋" w:eastAsia="仿宋" w:hAnsi="仿宋" w:cs="仿宋_GB2312" w:hint="eastAsia"/>
          <w:sz w:val="30"/>
          <w:szCs w:val="30"/>
        </w:rPr>
        <w:t>》</w:t>
      </w:r>
      <w:proofErr w:type="gramEnd"/>
      <w:r w:rsidRPr="00B84C90">
        <w:rPr>
          <w:rFonts w:ascii="仿宋" w:eastAsia="仿宋" w:hAnsi="仿宋" w:cs="仿宋_GB2312" w:hint="eastAsia"/>
          <w:sz w:val="30"/>
          <w:szCs w:val="30"/>
        </w:rPr>
        <w:t>制订。</w:t>
      </w:r>
    </w:p>
    <w:p w14:paraId="7353E27C" w14:textId="77777777" w:rsidR="00A07C64" w:rsidRDefault="00A07C64">
      <w:pPr>
        <w:spacing w:line="400" w:lineRule="exact"/>
        <w:ind w:firstLineChars="200" w:firstLine="600"/>
        <w:jc w:val="right"/>
        <w:rPr>
          <w:rFonts w:ascii="仿宋" w:eastAsia="仿宋" w:hAnsi="仿宋" w:cs="仿宋_GB2312"/>
          <w:sz w:val="30"/>
          <w:szCs w:val="30"/>
        </w:rPr>
      </w:pPr>
    </w:p>
    <w:p w14:paraId="03E91913" w14:textId="0C27F0F7" w:rsidR="00B600F9" w:rsidRPr="00B84C90" w:rsidRDefault="00354F39">
      <w:pPr>
        <w:spacing w:line="400" w:lineRule="exact"/>
        <w:ind w:firstLineChars="200" w:firstLine="600"/>
        <w:jc w:val="right"/>
        <w:rPr>
          <w:rFonts w:ascii="仿宋" w:eastAsia="仿宋" w:hAnsi="仿宋" w:cs="仿宋_GB2312"/>
          <w:sz w:val="30"/>
          <w:szCs w:val="30"/>
        </w:rPr>
      </w:pPr>
      <w:r w:rsidRPr="00B84C90">
        <w:rPr>
          <w:rFonts w:ascii="仿宋" w:eastAsia="仿宋" w:hAnsi="仿宋" w:cs="仿宋_GB2312" w:hint="eastAsia"/>
          <w:sz w:val="30"/>
          <w:szCs w:val="30"/>
        </w:rPr>
        <w:t>高（新）______年级（级）_____班班主任__________</w:t>
      </w:r>
    </w:p>
    <w:p w14:paraId="353A8A43" w14:textId="77777777" w:rsidR="00A07C64" w:rsidRDefault="00A07C64" w:rsidP="00F7487C">
      <w:pPr>
        <w:spacing w:line="400" w:lineRule="exact"/>
        <w:ind w:right="1500"/>
        <w:rPr>
          <w:rFonts w:ascii="仿宋" w:eastAsia="仿宋" w:hAnsi="仿宋" w:cs="仿宋_GB2312" w:hint="eastAsia"/>
          <w:sz w:val="30"/>
          <w:szCs w:val="30"/>
        </w:rPr>
      </w:pPr>
      <w:bookmarkStart w:id="0" w:name="_GoBack"/>
      <w:bookmarkEnd w:id="0"/>
    </w:p>
    <w:p w14:paraId="2073916C" w14:textId="7B42300E" w:rsidR="00B600F9" w:rsidRPr="00B84C90" w:rsidRDefault="00354F39" w:rsidP="00A07C64">
      <w:pPr>
        <w:spacing w:line="400" w:lineRule="exact"/>
        <w:ind w:right="300" w:firstLineChars="200" w:firstLine="600"/>
        <w:jc w:val="right"/>
        <w:rPr>
          <w:rFonts w:ascii="仿宋" w:eastAsia="仿宋" w:hAnsi="仿宋"/>
          <w:sz w:val="30"/>
          <w:szCs w:val="30"/>
        </w:rPr>
      </w:pPr>
      <w:r w:rsidRPr="00B84C90">
        <w:rPr>
          <w:rFonts w:ascii="仿宋" w:eastAsia="仿宋" w:hAnsi="仿宋" w:cs="仿宋_GB2312" w:hint="eastAsia"/>
          <w:sz w:val="30"/>
          <w:szCs w:val="30"/>
        </w:rPr>
        <w:t>201</w:t>
      </w:r>
      <w:r w:rsidRPr="00B84C90">
        <w:rPr>
          <w:rFonts w:ascii="仿宋" w:eastAsia="仿宋" w:hAnsi="仿宋" w:cs="仿宋_GB2312"/>
          <w:sz w:val="30"/>
          <w:szCs w:val="30"/>
        </w:rPr>
        <w:t>9</w:t>
      </w:r>
      <w:r w:rsidRPr="00B84C90">
        <w:rPr>
          <w:rFonts w:ascii="仿宋" w:eastAsia="仿宋" w:hAnsi="仿宋" w:cs="仿宋_GB2312" w:hint="eastAsia"/>
          <w:sz w:val="30"/>
          <w:szCs w:val="30"/>
        </w:rPr>
        <w:t>年</w:t>
      </w:r>
      <w:r w:rsidRPr="00B84C90">
        <w:rPr>
          <w:rFonts w:ascii="仿宋" w:eastAsia="仿宋" w:hAnsi="仿宋" w:cs="仿宋_GB2312"/>
          <w:sz w:val="30"/>
          <w:szCs w:val="30"/>
        </w:rPr>
        <w:t>9</w:t>
      </w:r>
      <w:r w:rsidRPr="00B84C90">
        <w:rPr>
          <w:rFonts w:ascii="仿宋" w:eastAsia="仿宋" w:hAnsi="仿宋" w:cs="仿宋_GB2312" w:hint="eastAsia"/>
          <w:sz w:val="30"/>
          <w:szCs w:val="30"/>
        </w:rPr>
        <w:t xml:space="preserve">月   </w:t>
      </w:r>
    </w:p>
    <w:sectPr w:rsidR="00B600F9" w:rsidRPr="00B84C90" w:rsidSect="00BE7733">
      <w:pgSz w:w="11906" w:h="16838"/>
      <w:pgMar w:top="1134" w:right="1418" w:bottom="1134"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218B81" w14:textId="77777777" w:rsidR="007F170F" w:rsidRDefault="007F170F" w:rsidP="00F14542">
      <w:r>
        <w:separator/>
      </w:r>
    </w:p>
  </w:endnote>
  <w:endnote w:type="continuationSeparator" w:id="0">
    <w:p w14:paraId="1078E359" w14:textId="77777777" w:rsidR="007F170F" w:rsidRDefault="007F170F" w:rsidP="00F14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CDA7E2" w14:textId="77777777" w:rsidR="007F170F" w:rsidRDefault="007F170F" w:rsidP="00F14542">
      <w:r>
        <w:separator/>
      </w:r>
    </w:p>
  </w:footnote>
  <w:footnote w:type="continuationSeparator" w:id="0">
    <w:p w14:paraId="39243A89" w14:textId="77777777" w:rsidR="007F170F" w:rsidRDefault="007F170F" w:rsidP="00F145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3863"/>
    <w:rsid w:val="00024EB7"/>
    <w:rsid w:val="00267D1A"/>
    <w:rsid w:val="002D3863"/>
    <w:rsid w:val="002D4F50"/>
    <w:rsid w:val="002F4D93"/>
    <w:rsid w:val="00326444"/>
    <w:rsid w:val="00354F39"/>
    <w:rsid w:val="003F02D9"/>
    <w:rsid w:val="00454B8C"/>
    <w:rsid w:val="004F64A2"/>
    <w:rsid w:val="005C4D0B"/>
    <w:rsid w:val="0061224F"/>
    <w:rsid w:val="006409F4"/>
    <w:rsid w:val="006C5981"/>
    <w:rsid w:val="006F070E"/>
    <w:rsid w:val="007F170F"/>
    <w:rsid w:val="00895B14"/>
    <w:rsid w:val="009557B3"/>
    <w:rsid w:val="00A010BC"/>
    <w:rsid w:val="00A07C64"/>
    <w:rsid w:val="00B600F9"/>
    <w:rsid w:val="00B84C90"/>
    <w:rsid w:val="00BE7733"/>
    <w:rsid w:val="00C71584"/>
    <w:rsid w:val="00CE6369"/>
    <w:rsid w:val="00D0246F"/>
    <w:rsid w:val="00E16A45"/>
    <w:rsid w:val="00E63922"/>
    <w:rsid w:val="00F14542"/>
    <w:rsid w:val="00F60C3A"/>
    <w:rsid w:val="00F7487C"/>
    <w:rsid w:val="00F8403C"/>
    <w:rsid w:val="75B06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8BC453"/>
  <w15:docId w15:val="{80E54721-C5D1-44B5-9A26-453CCC784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semiHidden/>
    <w:qFormat/>
    <w:rPr>
      <w:rFonts w:ascii="Times New Roman" w:eastAsia="宋体" w:hAnsi="Times New Roman" w:cs="Times New Roman"/>
      <w:sz w:val="18"/>
      <w:szCs w:val="18"/>
    </w:rPr>
  </w:style>
  <w:style w:type="character" w:customStyle="1" w:styleId="a6">
    <w:name w:val="页脚 字符"/>
    <w:basedOn w:val="a0"/>
    <w:link w:val="a5"/>
    <w:uiPriority w:val="99"/>
    <w:semiHidden/>
    <w:rPr>
      <w:rFonts w:ascii="Times New Roman" w:eastAsia="宋体" w:hAnsi="Times New Roman" w:cs="Times New Roman"/>
      <w:sz w:val="18"/>
      <w:szCs w:val="18"/>
    </w:rPr>
  </w:style>
  <w:style w:type="character" w:customStyle="1" w:styleId="a4">
    <w:name w:val="批注框文本 字符"/>
    <w:basedOn w:val="a0"/>
    <w:link w:val="a3"/>
    <w:uiPriority w:val="99"/>
    <w:semiHidden/>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119</Words>
  <Characters>682</Characters>
  <Application>Microsoft Office Word</Application>
  <DocSecurity>0</DocSecurity>
  <Lines>5</Lines>
  <Paragraphs>1</Paragraphs>
  <ScaleCrop>false</ScaleCrop>
  <Company/>
  <LinksUpToDate>false</LinksUpToDate>
  <CharactersWithSpaces>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GGS</cp:lastModifiedBy>
  <cp:revision>18</cp:revision>
  <cp:lastPrinted>2019-09-05T05:18:00Z</cp:lastPrinted>
  <dcterms:created xsi:type="dcterms:W3CDTF">2016-03-14T04:35:00Z</dcterms:created>
  <dcterms:modified xsi:type="dcterms:W3CDTF">2020-02-15T11:17:00Z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2052-10.1.0.6205</vt:lpwstr>
  </property>
</Properties>
</file>